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65" w:rsidRPr="006D1F51" w:rsidRDefault="00C62865" w:rsidP="00C62865">
      <w:pPr>
        <w:ind w:firstLine="426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D1F51">
        <w:rPr>
          <w:rFonts w:ascii="Times New Roman" w:hAnsi="Times New Roman"/>
          <w:color w:val="002060"/>
          <w:sz w:val="28"/>
          <w:szCs w:val="28"/>
          <w:lang w:val="kk-KZ"/>
        </w:rPr>
        <w:t xml:space="preserve">Білім беру саласына </w:t>
      </w:r>
      <w:r w:rsidRPr="006D1F51">
        <w:rPr>
          <w:rFonts w:ascii="Times New Roman" w:hAnsi="Times New Roman"/>
          <w:b/>
          <w:i/>
          <w:color w:val="002060"/>
          <w:sz w:val="28"/>
          <w:szCs w:val="28"/>
          <w:lang w:val="kk-KZ"/>
        </w:rPr>
        <w:t>қоғамдық бақылау</w:t>
      </w:r>
      <w:r w:rsidRPr="006D1F51">
        <w:rPr>
          <w:rFonts w:ascii="Times New Roman" w:hAnsi="Times New Roman"/>
          <w:color w:val="002060"/>
          <w:sz w:val="28"/>
          <w:szCs w:val="28"/>
          <w:lang w:val="kk-KZ"/>
        </w:rPr>
        <w:t xml:space="preserve"> жүргізе отырып, білім сапасына, білім беру ұйымдарының жұмысына, кадр саясатына және өзге де бағыттар бойынша атқарылып жатқан жұмыстарға </w:t>
      </w:r>
      <w:r w:rsidRPr="006D1F51">
        <w:rPr>
          <w:rFonts w:ascii="Times New Roman" w:hAnsi="Times New Roman"/>
          <w:b/>
          <w:i/>
          <w:color w:val="002060"/>
          <w:sz w:val="28"/>
          <w:szCs w:val="28"/>
          <w:lang w:val="kk-KZ"/>
        </w:rPr>
        <w:t>қоғамдық мониторинг жасап</w:t>
      </w:r>
      <w:r w:rsidRPr="006D1F51">
        <w:rPr>
          <w:rFonts w:ascii="Times New Roman" w:hAnsi="Times New Roman"/>
          <w:color w:val="002060"/>
          <w:sz w:val="28"/>
          <w:szCs w:val="28"/>
          <w:lang w:val="kk-KZ"/>
        </w:rPr>
        <w:t xml:space="preserve">, артықшылықтар мен кемшіліктерге </w:t>
      </w:r>
      <w:r w:rsidRPr="006D1F51">
        <w:rPr>
          <w:rFonts w:ascii="Times New Roman" w:hAnsi="Times New Roman"/>
          <w:b/>
          <w:i/>
          <w:color w:val="002060"/>
          <w:sz w:val="28"/>
          <w:szCs w:val="28"/>
          <w:lang w:val="kk-KZ"/>
        </w:rPr>
        <w:t>талдау</w:t>
      </w:r>
      <w:r w:rsidRPr="006D1F51">
        <w:rPr>
          <w:rFonts w:ascii="Times New Roman" w:hAnsi="Times New Roman"/>
          <w:color w:val="002060"/>
          <w:sz w:val="28"/>
          <w:szCs w:val="28"/>
          <w:lang w:val="kk-KZ"/>
        </w:rPr>
        <w:t xml:space="preserve"> жасау. Жинақталған мәліметтер бойынша білім бөлімдері, білім беру ұйымдары және педагогтер </w:t>
      </w:r>
      <w:r w:rsidRPr="006D1F51">
        <w:rPr>
          <w:rFonts w:ascii="Times New Roman" w:hAnsi="Times New Roman"/>
          <w:b/>
          <w:i/>
          <w:color w:val="002060"/>
          <w:sz w:val="28"/>
          <w:szCs w:val="28"/>
          <w:lang w:val="kk-KZ"/>
        </w:rPr>
        <w:t>рейтингісін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жариялау жұмыстары жүргізіледі.</w:t>
      </w:r>
      <w:bookmarkStart w:id="0" w:name="_GoBack"/>
      <w:bookmarkEnd w:id="0"/>
    </w:p>
    <w:p w:rsidR="002C2E42" w:rsidRPr="00C62865" w:rsidRDefault="002C2E42">
      <w:pPr>
        <w:rPr>
          <w:lang w:val="kk-KZ"/>
        </w:rPr>
      </w:pPr>
    </w:p>
    <w:sectPr w:rsidR="002C2E42" w:rsidRPr="00C62865" w:rsidSect="00FA30F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01"/>
    <w:rsid w:val="002C2E42"/>
    <w:rsid w:val="00AD2C01"/>
    <w:rsid w:val="00C6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2021-04-13T17:52:00Z</dcterms:created>
  <dcterms:modified xsi:type="dcterms:W3CDTF">2021-04-13T17:52:00Z</dcterms:modified>
</cp:coreProperties>
</file>